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rPr>
          <w:highlight w:val="white"/>
        </w:rPr>
      </w:pPr>
      <w:r w:rsidDel="00000000" w:rsidR="00000000" w:rsidRPr="00000000">
        <w:rPr>
          <w:highlight w:val="white"/>
          <w:rtl w:val="0"/>
        </w:rPr>
        <w:t xml:space="preserve">Good morning, </w:t>
      </w:r>
    </w:p>
    <w:p w:rsidR="00000000" w:rsidDel="00000000" w:rsidP="00000000" w:rsidRDefault="00000000" w:rsidRPr="00000000" w14:paraId="00000002">
      <w:pPr>
        <w:rPr>
          <w:highlight w:val="white"/>
        </w:rPr>
      </w:pPr>
      <w:r w:rsidDel="00000000" w:rsidR="00000000" w:rsidRPr="00000000">
        <w:rPr>
          <w:rtl w:val="0"/>
        </w:rPr>
      </w:r>
    </w:p>
    <w:p w:rsidR="00000000" w:rsidDel="00000000" w:rsidP="00000000" w:rsidRDefault="00000000" w:rsidRPr="00000000" w14:paraId="00000003">
      <w:pPr>
        <w:jc w:val="left"/>
        <w:rPr/>
      </w:pPr>
      <w:r w:rsidDel="00000000" w:rsidR="00000000" w:rsidRPr="00000000">
        <w:rPr>
          <w:rtl w:val="0"/>
        </w:rPr>
      </w:r>
    </w:p>
    <w:p w:rsidR="00000000" w:rsidDel="00000000" w:rsidP="00000000" w:rsidRDefault="00000000" w:rsidRPr="00000000" w14:paraId="00000004">
      <w:pPr>
        <w:jc w:val="center"/>
        <w:rPr>
          <w:b w:val="1"/>
          <w:color w:val="783f04"/>
        </w:rPr>
      </w:pPr>
      <w:r w:rsidDel="00000000" w:rsidR="00000000" w:rsidRPr="00000000">
        <w:rPr>
          <w:b w:val="1"/>
          <w:color w:val="783f04"/>
          <w:rtl w:val="0"/>
        </w:rPr>
        <w:t xml:space="preserve">Sharing Priority</w:t>
      </w:r>
    </w:p>
    <w:p w:rsidR="00000000" w:rsidDel="00000000" w:rsidP="00000000" w:rsidRDefault="00000000" w:rsidRPr="00000000" w14:paraId="00000005">
      <w:pPr>
        <w:rPr/>
      </w:pPr>
      <w:r w:rsidDel="00000000" w:rsidR="00000000" w:rsidRPr="00000000">
        <w:rPr>
          <w:i w:val="1"/>
          <w:color w:val="351c75"/>
          <w:rtl w:val="0"/>
        </w:rPr>
        <w:t xml:space="preserve">Turning Toward the Light: A Healing Concert: </w:t>
      </w:r>
      <w:r w:rsidDel="00000000" w:rsidR="00000000" w:rsidRPr="00000000">
        <w:rPr>
          <w:rtl w:val="0"/>
        </w:rPr>
        <w:t xml:space="preserve">Remembering Jenna after 6 yrs; honoring her promise, and celebrating community ties</w:t>
      </w:r>
    </w:p>
    <w:p w:rsidR="00000000" w:rsidDel="00000000" w:rsidP="00000000" w:rsidRDefault="00000000" w:rsidRPr="00000000" w14:paraId="00000006">
      <w:pPr>
        <w:numPr>
          <w:ilvl w:val="0"/>
          <w:numId w:val="3"/>
        </w:numPr>
        <w:ind w:left="720" w:hanging="360"/>
        <w:rPr>
          <w:u w:val="none"/>
        </w:rPr>
      </w:pPr>
      <w:r w:rsidDel="00000000" w:rsidR="00000000" w:rsidRPr="00000000">
        <w:rPr>
          <w:rtl w:val="0"/>
        </w:rPr>
        <w:t xml:space="preserve">2/15, 5-7pm</w:t>
      </w:r>
    </w:p>
    <w:p w:rsidR="00000000" w:rsidDel="00000000" w:rsidP="00000000" w:rsidRDefault="00000000" w:rsidRPr="00000000" w14:paraId="00000007">
      <w:pPr>
        <w:numPr>
          <w:ilvl w:val="0"/>
          <w:numId w:val="3"/>
        </w:numPr>
        <w:ind w:left="720" w:hanging="360"/>
        <w:rPr>
          <w:u w:val="none"/>
        </w:rPr>
      </w:pPr>
      <w:r w:rsidDel="00000000" w:rsidR="00000000" w:rsidRPr="00000000">
        <w:rPr>
          <w:rtl w:val="0"/>
        </w:rPr>
        <w:t xml:space="preserve">Jenna's House, 117 St. Johns Road, Johnson</w:t>
      </w:r>
    </w:p>
    <w:p w:rsidR="00000000" w:rsidDel="00000000" w:rsidP="00000000" w:rsidRDefault="00000000" w:rsidRPr="00000000" w14:paraId="00000008">
      <w:pPr>
        <w:numPr>
          <w:ilvl w:val="0"/>
          <w:numId w:val="3"/>
        </w:numPr>
        <w:ind w:left="720" w:hanging="360"/>
        <w:rPr>
          <w:u w:val="none"/>
        </w:rPr>
      </w:pPr>
      <w:r w:rsidDel="00000000" w:rsidR="00000000" w:rsidRPr="00000000">
        <w:rPr>
          <w:rtl w:val="0"/>
        </w:rPr>
        <w:t xml:space="preserve">An opportunity for the community to reflect on the memory of Jenna Rae Tatro, the inspiration behind Jenna’s Promise, and to gather together with one another</w:t>
      </w:r>
    </w:p>
    <w:p w:rsidR="00000000" w:rsidDel="00000000" w:rsidP="00000000" w:rsidRDefault="00000000" w:rsidRPr="00000000" w14:paraId="00000009">
      <w:pPr>
        <w:numPr>
          <w:ilvl w:val="0"/>
          <w:numId w:val="3"/>
        </w:numPr>
        <w:ind w:left="720" w:hanging="360"/>
        <w:rPr>
          <w:u w:val="none"/>
        </w:rPr>
      </w:pPr>
      <w:r w:rsidDel="00000000" w:rsidR="00000000" w:rsidRPr="00000000">
        <w:rPr>
          <w:rtl w:val="0"/>
        </w:rPr>
        <w:t xml:space="preserve">Danny Granstaff, an accomplished finger-style guitarist known for his improvisational style, and Marie Hamilton, a harpist and vocalist whose emotionally rich music speaks to the heart. </w:t>
      </w:r>
    </w:p>
    <w:p w:rsidR="00000000" w:rsidDel="00000000" w:rsidP="00000000" w:rsidRDefault="00000000" w:rsidRPr="00000000" w14:paraId="0000000A">
      <w:pPr>
        <w:numPr>
          <w:ilvl w:val="0"/>
          <w:numId w:val="3"/>
        </w:numPr>
        <w:ind w:left="720" w:hanging="360"/>
        <w:rPr>
          <w:u w:val="none"/>
        </w:rPr>
      </w:pPr>
      <w:r w:rsidDel="00000000" w:rsidR="00000000" w:rsidRPr="00000000">
        <w:rPr>
          <w:rtl w:val="0"/>
        </w:rPr>
        <w:t xml:space="preserve">Brief readings and stories refracted through the lens of Jenna’s journey and legacy</w:t>
      </w:r>
      <w:r w:rsidDel="00000000" w:rsidR="00000000" w:rsidRPr="00000000">
        <w:rPr>
          <w:rtl w:val="0"/>
        </w:rPr>
      </w:r>
    </w:p>
    <w:p w:rsidR="00000000" w:rsidDel="00000000" w:rsidP="00000000" w:rsidRDefault="00000000" w:rsidRPr="00000000" w14:paraId="0000000B">
      <w:pPr>
        <w:jc w:val="center"/>
        <w:rPr>
          <w:b w:val="1"/>
          <w:color w:val="783f04"/>
        </w:rPr>
      </w:pPr>
      <w:r w:rsidDel="00000000" w:rsidR="00000000" w:rsidRPr="00000000">
        <w:rPr>
          <w:rtl w:val="0"/>
        </w:rPr>
      </w:r>
    </w:p>
    <w:p w:rsidR="00000000" w:rsidDel="00000000" w:rsidP="00000000" w:rsidRDefault="00000000" w:rsidRPr="00000000" w14:paraId="0000000C">
      <w:pPr>
        <w:jc w:val="center"/>
        <w:rPr>
          <w:b w:val="1"/>
          <w:color w:val="783f04"/>
        </w:rPr>
      </w:pPr>
      <w:r w:rsidDel="00000000" w:rsidR="00000000" w:rsidRPr="00000000">
        <w:rPr>
          <w:b w:val="1"/>
          <w:color w:val="783f04"/>
          <w:rtl w:val="0"/>
        </w:rPr>
        <w:t xml:space="preserve">Community</w:t>
      </w:r>
    </w:p>
    <w:p w:rsidR="00000000" w:rsidDel="00000000" w:rsidP="00000000" w:rsidRDefault="00000000" w:rsidRPr="00000000" w14:paraId="0000000D">
      <w:pPr>
        <w:rPr/>
      </w:pPr>
      <w:hyperlink r:id="rId6">
        <w:r w:rsidDel="00000000" w:rsidR="00000000" w:rsidRPr="00000000">
          <w:rPr>
            <w:color w:val="1155cc"/>
            <w:u w:val="single"/>
            <w:rtl w:val="0"/>
          </w:rPr>
          <w:t xml:space="preserve">The 5 Love Languages of Children - FREE parenting class:</w:t>
        </w:r>
      </w:hyperlink>
      <w:r w:rsidDel="00000000" w:rsidR="00000000" w:rsidRPr="00000000">
        <w:rPr>
          <w:rtl w:val="0"/>
        </w:rPr>
        <w:t xml:space="preserve"> Together we will explore these 5 languages and determine the best ways to communicate with our children and improve our relationships with them.  </w:t>
      </w:r>
    </w:p>
    <w:p w:rsidR="00000000" w:rsidDel="00000000" w:rsidP="00000000" w:rsidRDefault="00000000" w:rsidRPr="00000000" w14:paraId="0000000E">
      <w:pPr>
        <w:numPr>
          <w:ilvl w:val="0"/>
          <w:numId w:val="4"/>
        </w:numPr>
        <w:ind w:left="720" w:hanging="360"/>
        <w:rPr>
          <w:u w:val="none"/>
        </w:rPr>
      </w:pPr>
      <w:r w:rsidDel="00000000" w:rsidR="00000000" w:rsidRPr="00000000">
        <w:rPr>
          <w:rtl w:val="0"/>
        </w:rPr>
        <w:t xml:space="preserve">2/4, 6-7:30pm</w:t>
      </w:r>
    </w:p>
    <w:p w:rsidR="00000000" w:rsidDel="00000000" w:rsidP="00000000" w:rsidRDefault="00000000" w:rsidRPr="00000000" w14:paraId="0000000F">
      <w:pPr>
        <w:numPr>
          <w:ilvl w:val="0"/>
          <w:numId w:val="4"/>
        </w:numPr>
        <w:ind w:left="720" w:hanging="360"/>
        <w:rPr>
          <w:u w:val="none"/>
        </w:rPr>
      </w:pPr>
      <w:r w:rsidDel="00000000" w:rsidR="00000000" w:rsidRPr="00000000">
        <w:rPr>
          <w:rtl w:val="0"/>
        </w:rPr>
        <w:t xml:space="preserve">Zoom class</w:t>
      </w:r>
    </w:p>
    <w:p w:rsidR="00000000" w:rsidDel="00000000" w:rsidP="00000000" w:rsidRDefault="00000000" w:rsidRPr="00000000" w14:paraId="00000010">
      <w:pPr>
        <w:numPr>
          <w:ilvl w:val="0"/>
          <w:numId w:val="4"/>
        </w:numPr>
        <w:ind w:left="720" w:hanging="360"/>
        <w:rPr>
          <w:u w:val="none"/>
        </w:rPr>
      </w:pPr>
      <w:hyperlink r:id="rId7">
        <w:r w:rsidDel="00000000" w:rsidR="00000000" w:rsidRPr="00000000">
          <w:rPr>
            <w:color w:val="1155cc"/>
            <w:u w:val="single"/>
            <w:rtl w:val="0"/>
          </w:rPr>
          <w:t xml:space="preserve">Register</w:t>
        </w:r>
      </w:hyperlink>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hyperlink r:id="rId8">
        <w:r w:rsidDel="00000000" w:rsidR="00000000" w:rsidRPr="00000000">
          <w:rPr>
            <w:color w:val="1155cc"/>
            <w:u w:val="single"/>
            <w:rtl w:val="0"/>
          </w:rPr>
          <w:t xml:space="preserve">OVX Youth Statehouse Rally</w:t>
        </w:r>
      </w:hyperlink>
      <w:r w:rsidDel="00000000" w:rsidR="00000000" w:rsidRPr="00000000">
        <w:rPr>
          <w:rtl w:val="0"/>
        </w:rPr>
        <w:t xml:space="preserve"> - provides youth with a platform to educate and inform key decision-makers and fellow Vermonters about tobacco- and nicotine-related issues and harms, as seen and experienced firsthand. </w:t>
      </w:r>
    </w:p>
    <w:p w:rsidR="00000000" w:rsidDel="00000000" w:rsidP="00000000" w:rsidRDefault="00000000" w:rsidRPr="00000000" w14:paraId="00000013">
      <w:pPr>
        <w:numPr>
          <w:ilvl w:val="0"/>
          <w:numId w:val="8"/>
        </w:numPr>
        <w:ind w:left="720" w:hanging="360"/>
      </w:pPr>
      <w:r w:rsidDel="00000000" w:rsidR="00000000" w:rsidRPr="00000000">
        <w:rPr>
          <w:rtl w:val="0"/>
        </w:rPr>
        <w:t xml:space="preserve">2/11, 9am-12pm</w:t>
      </w:r>
    </w:p>
    <w:p w:rsidR="00000000" w:rsidDel="00000000" w:rsidP="00000000" w:rsidRDefault="00000000" w:rsidRPr="00000000" w14:paraId="00000014">
      <w:pPr>
        <w:numPr>
          <w:ilvl w:val="0"/>
          <w:numId w:val="8"/>
        </w:numPr>
        <w:ind w:left="720" w:hanging="360"/>
        <w:rPr>
          <w:u w:val="none"/>
        </w:rPr>
      </w:pPr>
      <w:r w:rsidDel="00000000" w:rsidR="00000000" w:rsidRPr="00000000">
        <w:rPr>
          <w:rtl w:val="0"/>
        </w:rPr>
        <w:t xml:space="preserve">Open to any interested youth, youth group, or school grades 5-12</w:t>
      </w:r>
      <w:r w:rsidDel="00000000" w:rsidR="00000000" w:rsidRPr="00000000">
        <w:rPr>
          <w:rtl w:val="0"/>
        </w:rPr>
      </w:r>
    </w:p>
    <w:p w:rsidR="00000000" w:rsidDel="00000000" w:rsidP="00000000" w:rsidRDefault="00000000" w:rsidRPr="00000000" w14:paraId="00000015">
      <w:pPr>
        <w:numPr>
          <w:ilvl w:val="0"/>
          <w:numId w:val="8"/>
        </w:numPr>
        <w:ind w:left="720" w:hanging="360"/>
        <w:rPr>
          <w:u w:val="none"/>
        </w:rPr>
      </w:pPr>
      <w:r w:rsidDel="00000000" w:rsidR="00000000" w:rsidRPr="00000000">
        <w:rPr>
          <w:rtl w:val="0"/>
        </w:rPr>
        <w:t xml:space="preserve">Statehouse, Montpelier</w:t>
      </w:r>
    </w:p>
    <w:p w:rsidR="00000000" w:rsidDel="00000000" w:rsidP="00000000" w:rsidRDefault="00000000" w:rsidRPr="00000000" w14:paraId="00000016">
      <w:pPr>
        <w:numPr>
          <w:ilvl w:val="0"/>
          <w:numId w:val="8"/>
        </w:numPr>
        <w:ind w:left="720" w:hanging="360"/>
        <w:rPr>
          <w:u w:val="none"/>
        </w:rPr>
      </w:pPr>
      <w:hyperlink r:id="rId9">
        <w:r w:rsidDel="00000000" w:rsidR="00000000" w:rsidRPr="00000000">
          <w:rPr>
            <w:color w:val="1155cc"/>
            <w:u w:val="single"/>
            <w:rtl w:val="0"/>
          </w:rPr>
          <w:t xml:space="preserve">Registration</w:t>
        </w:r>
      </w:hyperlink>
      <w:r w:rsidDel="00000000" w:rsidR="00000000" w:rsidRPr="00000000">
        <w:rPr>
          <w:rtl w:val="0"/>
        </w:rPr>
        <w:t xml:space="preserve"> - free, but pre-registration is required</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i w:val="1"/>
          <w:color w:val="351c75"/>
          <w:rtl w:val="0"/>
        </w:rPr>
        <w:t xml:space="preserve">Special Materials Recycling:</w:t>
      </w:r>
      <w:r w:rsidDel="00000000" w:rsidR="00000000" w:rsidRPr="00000000">
        <w:rPr>
          <w:rtl w:val="0"/>
        </w:rPr>
        <w:t xml:space="preserve"> workshop presentation on where recyclables that don’t belong in your bin go once they’ve left the district </w:t>
      </w:r>
    </w:p>
    <w:p w:rsidR="00000000" w:rsidDel="00000000" w:rsidP="00000000" w:rsidRDefault="00000000" w:rsidRPr="00000000" w14:paraId="00000019">
      <w:pPr>
        <w:numPr>
          <w:ilvl w:val="0"/>
          <w:numId w:val="7"/>
        </w:numPr>
        <w:ind w:left="720" w:hanging="360"/>
        <w:rPr>
          <w:u w:val="none"/>
        </w:rPr>
      </w:pPr>
      <w:r w:rsidDel="00000000" w:rsidR="00000000" w:rsidRPr="00000000">
        <w:rPr>
          <w:rtl w:val="0"/>
        </w:rPr>
        <w:t xml:space="preserve">2/13, 4-5pm</w:t>
      </w:r>
    </w:p>
    <w:p w:rsidR="00000000" w:rsidDel="00000000" w:rsidP="00000000" w:rsidRDefault="00000000" w:rsidRPr="00000000" w14:paraId="0000001A">
      <w:pPr>
        <w:numPr>
          <w:ilvl w:val="0"/>
          <w:numId w:val="7"/>
        </w:numPr>
        <w:ind w:left="720" w:hanging="360"/>
        <w:rPr>
          <w:u w:val="none"/>
        </w:rPr>
      </w:pPr>
      <w:r w:rsidDel="00000000" w:rsidR="00000000" w:rsidRPr="00000000">
        <w:rPr>
          <w:rtl w:val="0"/>
        </w:rPr>
        <w:t xml:space="preserve">29 Sunset Dr, Morrisville</w:t>
      </w:r>
    </w:p>
    <w:p w:rsidR="00000000" w:rsidDel="00000000" w:rsidP="00000000" w:rsidRDefault="00000000" w:rsidRPr="00000000" w14:paraId="0000001B">
      <w:pPr>
        <w:numPr>
          <w:ilvl w:val="0"/>
          <w:numId w:val="7"/>
        </w:numPr>
        <w:ind w:left="720" w:hanging="360"/>
        <w:rPr>
          <w:u w:val="none"/>
        </w:rPr>
      </w:pPr>
      <w:r w:rsidDel="00000000" w:rsidR="00000000" w:rsidRPr="00000000">
        <w:rPr>
          <w:rtl w:val="0"/>
        </w:rPr>
        <w:t xml:space="preserve">Snacks and take home materials provided</w:t>
      </w:r>
    </w:p>
    <w:p w:rsidR="00000000" w:rsidDel="00000000" w:rsidP="00000000" w:rsidRDefault="00000000" w:rsidRPr="00000000" w14:paraId="0000001C">
      <w:pPr>
        <w:numPr>
          <w:ilvl w:val="0"/>
          <w:numId w:val="7"/>
        </w:numPr>
        <w:ind w:left="720" w:hanging="360"/>
        <w:rPr>
          <w:u w:val="none"/>
        </w:rPr>
      </w:pPr>
      <w:r w:rsidDel="00000000" w:rsidR="00000000" w:rsidRPr="00000000">
        <w:rPr>
          <w:rtl w:val="0"/>
        </w:rPr>
        <w:t xml:space="preserve">Register: </w:t>
      </w:r>
      <w:hyperlink r:id="rId10">
        <w:r w:rsidDel="00000000" w:rsidR="00000000" w:rsidRPr="00000000">
          <w:rPr>
            <w:color w:val="1155cc"/>
            <w:u w:val="single"/>
            <w:rtl w:val="0"/>
          </w:rPr>
          <w:t xml:space="preserve">outreach@lrswmd.org</w:t>
        </w:r>
      </w:hyperlink>
      <w:r w:rsidDel="00000000" w:rsidR="00000000" w:rsidRPr="00000000">
        <w:rPr>
          <w:rtl w:val="0"/>
        </w:rPr>
        <w:t xml:space="preserve">, 802-888-7317 x406</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hyperlink r:id="rId11">
        <w:r w:rsidDel="00000000" w:rsidR="00000000" w:rsidRPr="00000000">
          <w:rPr>
            <w:color w:val="1155cc"/>
            <w:u w:val="single"/>
            <w:rtl w:val="0"/>
          </w:rPr>
          <w:t xml:space="preserve">Morrisville Centennial Library </w:t>
        </w:r>
      </w:hyperlink>
      <w:r w:rsidDel="00000000" w:rsidR="00000000" w:rsidRPr="00000000">
        <w:rPr>
          <w:rtl w:val="0"/>
        </w:rPr>
        <w:t xml:space="preserve">February Events:</w:t>
      </w:r>
    </w:p>
    <w:p w:rsidR="00000000" w:rsidDel="00000000" w:rsidP="00000000" w:rsidRDefault="00000000" w:rsidRPr="00000000" w14:paraId="0000001F">
      <w:pPr>
        <w:ind w:left="0" w:firstLine="0"/>
        <w:rPr>
          <w:b w:val="1"/>
        </w:rPr>
      </w:pPr>
      <w:r w:rsidDel="00000000" w:rsidR="00000000" w:rsidRPr="00000000">
        <w:rPr>
          <w:b w:val="1"/>
          <w:rtl w:val="0"/>
        </w:rPr>
        <w:t xml:space="preserve">Adult/All Ages Programs</w:t>
      </w:r>
    </w:p>
    <w:p w:rsidR="00000000" w:rsidDel="00000000" w:rsidP="00000000" w:rsidRDefault="00000000" w:rsidRPr="00000000" w14:paraId="00000020">
      <w:pPr>
        <w:numPr>
          <w:ilvl w:val="0"/>
          <w:numId w:val="2"/>
        </w:numPr>
        <w:ind w:left="720" w:hanging="360"/>
        <w:rPr>
          <w:u w:val="none"/>
        </w:rPr>
      </w:pPr>
      <w:r w:rsidDel="00000000" w:rsidR="00000000" w:rsidRPr="00000000">
        <w:rPr>
          <w:rtl w:val="0"/>
        </w:rPr>
        <w:t xml:space="preserve">Read Aloud Sessions: Spirituality - 2/1, 12:30pm</w:t>
      </w:r>
    </w:p>
    <w:p w:rsidR="00000000" w:rsidDel="00000000" w:rsidP="00000000" w:rsidRDefault="00000000" w:rsidRPr="00000000" w14:paraId="00000021">
      <w:pPr>
        <w:numPr>
          <w:ilvl w:val="0"/>
          <w:numId w:val="2"/>
        </w:numPr>
        <w:ind w:left="720" w:hanging="360"/>
        <w:rPr>
          <w:u w:val="none"/>
        </w:rPr>
      </w:pPr>
      <w:r w:rsidDel="00000000" w:rsidR="00000000" w:rsidRPr="00000000">
        <w:rPr>
          <w:rtl w:val="0"/>
        </w:rPr>
        <w:t xml:space="preserve">Itchin to be Stitchin - 2/1, 10am</w:t>
      </w:r>
    </w:p>
    <w:p w:rsidR="00000000" w:rsidDel="00000000" w:rsidP="00000000" w:rsidRDefault="00000000" w:rsidRPr="00000000" w14:paraId="00000022">
      <w:pPr>
        <w:numPr>
          <w:ilvl w:val="0"/>
          <w:numId w:val="2"/>
        </w:numPr>
        <w:ind w:left="720" w:hanging="360"/>
        <w:rPr>
          <w:u w:val="none"/>
        </w:rPr>
      </w:pPr>
      <w:r w:rsidDel="00000000" w:rsidR="00000000" w:rsidRPr="00000000">
        <w:rPr>
          <w:rtl w:val="0"/>
        </w:rPr>
        <w:t xml:space="preserve">Virtual Author Talk: Sabrina Sholts - 2/4, 7pm - Smithsonian Curator Sabrina Sholts discusses how we create pandemics from our bodies and our belief systems.</w:t>
      </w:r>
    </w:p>
    <w:p w:rsidR="00000000" w:rsidDel="00000000" w:rsidP="00000000" w:rsidRDefault="00000000" w:rsidRPr="00000000" w14:paraId="00000023">
      <w:pPr>
        <w:numPr>
          <w:ilvl w:val="0"/>
          <w:numId w:val="2"/>
        </w:numPr>
        <w:ind w:left="720" w:hanging="360"/>
        <w:rPr>
          <w:u w:val="none"/>
        </w:rPr>
      </w:pPr>
      <w:r w:rsidDel="00000000" w:rsidR="00000000" w:rsidRPr="00000000">
        <w:rPr>
          <w:rtl w:val="0"/>
        </w:rPr>
        <w:t xml:space="preserve">Homesteaders’ Meet-up - 2/5, 6pm - Are you interested in living off grid, raising your own animals, gardening, foraging, and preserving food and/or similar skills? Come meet like-minded people to share experiences.</w:t>
      </w:r>
    </w:p>
    <w:p w:rsidR="00000000" w:rsidDel="00000000" w:rsidP="00000000" w:rsidRDefault="00000000" w:rsidRPr="00000000" w14:paraId="00000024">
      <w:pPr>
        <w:numPr>
          <w:ilvl w:val="0"/>
          <w:numId w:val="2"/>
        </w:numPr>
        <w:ind w:left="720" w:hanging="360"/>
        <w:rPr>
          <w:u w:val="none"/>
        </w:rPr>
      </w:pPr>
      <w:r w:rsidDel="00000000" w:rsidR="00000000" w:rsidRPr="00000000">
        <w:rPr>
          <w:rtl w:val="0"/>
        </w:rPr>
        <w:t xml:space="preserve">Virtual Author Talk: Waubgeshig Rice - 2/11, 7pm - Discuss the highly anticipated sequel Moon of the Crusted Snow, and explore dystopian tropes from an Indigenous perspective.</w:t>
      </w:r>
    </w:p>
    <w:p w:rsidR="00000000" w:rsidDel="00000000" w:rsidP="00000000" w:rsidRDefault="00000000" w:rsidRPr="00000000" w14:paraId="00000025">
      <w:pPr>
        <w:numPr>
          <w:ilvl w:val="0"/>
          <w:numId w:val="2"/>
        </w:numPr>
        <w:ind w:left="720" w:hanging="360"/>
        <w:rPr>
          <w:u w:val="none"/>
        </w:rPr>
      </w:pPr>
      <w:r w:rsidDel="00000000" w:rsidR="00000000" w:rsidRPr="00000000">
        <w:rPr>
          <w:rtl w:val="0"/>
        </w:rPr>
        <w:t xml:space="preserve">BYOBook Group - 2/12, 5:30pm</w:t>
      </w:r>
    </w:p>
    <w:p w:rsidR="00000000" w:rsidDel="00000000" w:rsidP="00000000" w:rsidRDefault="00000000" w:rsidRPr="00000000" w14:paraId="00000026">
      <w:pPr>
        <w:numPr>
          <w:ilvl w:val="0"/>
          <w:numId w:val="2"/>
        </w:numPr>
        <w:ind w:left="720" w:hanging="360"/>
        <w:rPr>
          <w:u w:val="none"/>
        </w:rPr>
      </w:pPr>
      <w:r w:rsidDel="00000000" w:rsidR="00000000" w:rsidRPr="00000000">
        <w:rPr>
          <w:rtl w:val="0"/>
        </w:rPr>
        <w:t xml:space="preserve">Winter Seed Sowing - 2/21, 12:30pm - Join Master Gardener Joan West for an exploration of how to sow seeds in the Winter.</w:t>
      </w:r>
    </w:p>
    <w:p w:rsidR="00000000" w:rsidDel="00000000" w:rsidP="00000000" w:rsidRDefault="00000000" w:rsidRPr="00000000" w14:paraId="00000027">
      <w:pPr>
        <w:numPr>
          <w:ilvl w:val="0"/>
          <w:numId w:val="2"/>
        </w:numPr>
        <w:ind w:left="720" w:hanging="360"/>
        <w:rPr>
          <w:u w:val="none"/>
        </w:rPr>
      </w:pPr>
      <w:r w:rsidDel="00000000" w:rsidR="00000000" w:rsidRPr="00000000">
        <w:rPr>
          <w:rtl w:val="0"/>
        </w:rPr>
        <w:t xml:space="preserve">Traumatic Brain Injury Support Group - 2/18, 11am</w:t>
      </w:r>
    </w:p>
    <w:p w:rsidR="00000000" w:rsidDel="00000000" w:rsidP="00000000" w:rsidRDefault="00000000" w:rsidRPr="00000000" w14:paraId="00000028">
      <w:pPr>
        <w:numPr>
          <w:ilvl w:val="0"/>
          <w:numId w:val="2"/>
        </w:numPr>
        <w:ind w:left="720" w:hanging="360"/>
        <w:rPr>
          <w:u w:val="none"/>
        </w:rPr>
      </w:pPr>
      <w:r w:rsidDel="00000000" w:rsidR="00000000" w:rsidRPr="00000000">
        <w:rPr>
          <w:rtl w:val="0"/>
        </w:rPr>
        <w:t xml:space="preserve">Virtual Author Talk: Lee Hawkins - 2/18, 2pm - The author will examine his family’s legacy of post-enslavement trauma and resilience in this riveting memoir, I Am Nobody's Slave: How Uncovering My Family’s History Set Me Free.</w:t>
      </w:r>
    </w:p>
    <w:p w:rsidR="00000000" w:rsidDel="00000000" w:rsidP="00000000" w:rsidRDefault="00000000" w:rsidRPr="00000000" w14:paraId="00000029">
      <w:pPr>
        <w:numPr>
          <w:ilvl w:val="0"/>
          <w:numId w:val="2"/>
        </w:numPr>
        <w:ind w:left="720" w:hanging="360"/>
        <w:rPr>
          <w:u w:val="none"/>
        </w:rPr>
      </w:pPr>
      <w:r w:rsidDel="00000000" w:rsidR="00000000" w:rsidRPr="00000000">
        <w:rPr>
          <w:rtl w:val="0"/>
        </w:rPr>
        <w:t xml:space="preserve">LGBTQIA+ Meet Up- Wednesday 2/19, 5:30</w:t>
      </w:r>
    </w:p>
    <w:p w:rsidR="00000000" w:rsidDel="00000000" w:rsidP="00000000" w:rsidRDefault="00000000" w:rsidRPr="00000000" w14:paraId="0000002A">
      <w:pPr>
        <w:numPr>
          <w:ilvl w:val="0"/>
          <w:numId w:val="2"/>
        </w:numPr>
        <w:ind w:left="720" w:hanging="360"/>
        <w:rPr>
          <w:u w:val="none"/>
        </w:rPr>
      </w:pPr>
      <w:r w:rsidDel="00000000" w:rsidR="00000000" w:rsidRPr="00000000">
        <w:rPr>
          <w:rtl w:val="0"/>
        </w:rPr>
        <w:t xml:space="preserve">Aging Together - 2/21, 1pm - Maple Haven Law will focus on how best to pass assets on; wills versus trusts; how to pass on an asset and what is an asset; ; how to avoid nursing home claw-backs, etc.</w:t>
      </w:r>
    </w:p>
    <w:p w:rsidR="00000000" w:rsidDel="00000000" w:rsidP="00000000" w:rsidRDefault="00000000" w:rsidRPr="00000000" w14:paraId="0000002B">
      <w:pPr>
        <w:numPr>
          <w:ilvl w:val="0"/>
          <w:numId w:val="2"/>
        </w:numPr>
        <w:ind w:left="720" w:hanging="360"/>
        <w:rPr>
          <w:u w:val="none"/>
        </w:rPr>
      </w:pPr>
      <w:r w:rsidDel="00000000" w:rsidR="00000000" w:rsidRPr="00000000">
        <w:rPr>
          <w:rtl w:val="0"/>
        </w:rPr>
        <w:t xml:space="preserve">Community Garden Meeting - 2/26, 5:30pm</w:t>
      </w:r>
    </w:p>
    <w:p w:rsidR="00000000" w:rsidDel="00000000" w:rsidP="00000000" w:rsidRDefault="00000000" w:rsidRPr="00000000" w14:paraId="0000002C">
      <w:pPr>
        <w:rPr>
          <w:b w:val="1"/>
        </w:rPr>
      </w:pPr>
      <w:r w:rsidDel="00000000" w:rsidR="00000000" w:rsidRPr="00000000">
        <w:rPr>
          <w:b w:val="1"/>
          <w:rtl w:val="0"/>
        </w:rPr>
        <w:t xml:space="preserve">Just for Tweens &amp; Teens</w:t>
      </w:r>
    </w:p>
    <w:p w:rsidR="00000000" w:rsidDel="00000000" w:rsidP="00000000" w:rsidRDefault="00000000" w:rsidRPr="00000000" w14:paraId="0000002D">
      <w:pPr>
        <w:numPr>
          <w:ilvl w:val="0"/>
          <w:numId w:val="5"/>
        </w:numPr>
        <w:ind w:left="720" w:hanging="360"/>
        <w:rPr>
          <w:u w:val="none"/>
        </w:rPr>
      </w:pPr>
      <w:r w:rsidDel="00000000" w:rsidR="00000000" w:rsidRPr="00000000">
        <w:rPr>
          <w:rtl w:val="0"/>
        </w:rPr>
        <w:t xml:space="preserve">Anti-Valentine’s Day Party - 2/24, 5-7pm - Hang in the library after hours with friends, ages 12+</w:t>
      </w:r>
    </w:p>
    <w:p w:rsidR="00000000" w:rsidDel="00000000" w:rsidP="00000000" w:rsidRDefault="00000000" w:rsidRPr="00000000" w14:paraId="0000002E">
      <w:pPr>
        <w:numPr>
          <w:ilvl w:val="0"/>
          <w:numId w:val="5"/>
        </w:numPr>
        <w:ind w:left="720" w:hanging="360"/>
        <w:rPr>
          <w:u w:val="none"/>
        </w:rPr>
      </w:pPr>
      <w:r w:rsidDel="00000000" w:rsidR="00000000" w:rsidRPr="00000000">
        <w:rPr>
          <w:rtl w:val="0"/>
        </w:rPr>
        <w:t xml:space="preserve">L.I.F.T. (LGBTQIA+) - 2/26, 3:30pm</w:t>
      </w:r>
    </w:p>
    <w:p w:rsidR="00000000" w:rsidDel="00000000" w:rsidP="00000000" w:rsidRDefault="00000000" w:rsidRPr="00000000" w14:paraId="0000002F">
      <w:pPr>
        <w:numPr>
          <w:ilvl w:val="0"/>
          <w:numId w:val="5"/>
        </w:numPr>
        <w:ind w:left="720" w:hanging="360"/>
        <w:rPr>
          <w:u w:val="none"/>
        </w:rPr>
      </w:pPr>
      <w:r w:rsidDel="00000000" w:rsidR="00000000" w:rsidRPr="00000000">
        <w:rPr>
          <w:rtl w:val="0"/>
        </w:rPr>
        <w:t xml:space="preserve">Movie Night - Wednesday 2/26, 5pm - Watch a movie downstairs, eat popcorn and pizza with pals.</w:t>
      </w:r>
    </w:p>
    <w:p w:rsidR="00000000" w:rsidDel="00000000" w:rsidP="00000000" w:rsidRDefault="00000000" w:rsidRPr="00000000" w14:paraId="00000030">
      <w:pPr>
        <w:rPr>
          <w:b w:val="1"/>
        </w:rPr>
      </w:pPr>
      <w:r w:rsidDel="00000000" w:rsidR="00000000" w:rsidRPr="00000000">
        <w:rPr>
          <w:b w:val="1"/>
          <w:rtl w:val="0"/>
        </w:rPr>
        <w:t xml:space="preserve">Youth Programs</w:t>
      </w:r>
    </w:p>
    <w:p w:rsidR="00000000" w:rsidDel="00000000" w:rsidP="00000000" w:rsidRDefault="00000000" w:rsidRPr="00000000" w14:paraId="00000031">
      <w:pPr>
        <w:numPr>
          <w:ilvl w:val="0"/>
          <w:numId w:val="6"/>
        </w:numPr>
        <w:ind w:left="720" w:hanging="360"/>
        <w:rPr>
          <w:u w:val="none"/>
        </w:rPr>
      </w:pPr>
      <w:r w:rsidDel="00000000" w:rsidR="00000000" w:rsidRPr="00000000">
        <w:rPr>
          <w:rtl w:val="0"/>
        </w:rPr>
        <w:t xml:space="preserve">Stuffie Sleepover - 2/25 - 2/26 - Drop off your stuffies anytime on Tuesday for an adventure filled evening at the library. When you pick-them up on Wednesday, you’ll get a photo album of their fun!</w:t>
      </w:r>
    </w:p>
    <w:p w:rsidR="00000000" w:rsidDel="00000000" w:rsidP="00000000" w:rsidRDefault="00000000" w:rsidRPr="00000000" w14:paraId="00000032">
      <w:pPr>
        <w:numPr>
          <w:ilvl w:val="0"/>
          <w:numId w:val="6"/>
        </w:numPr>
        <w:ind w:left="720" w:hanging="360"/>
        <w:rPr>
          <w:u w:val="none"/>
        </w:rPr>
      </w:pPr>
      <w:r w:rsidDel="00000000" w:rsidR="00000000" w:rsidRPr="00000000">
        <w:rPr>
          <w:rtl w:val="0"/>
        </w:rPr>
        <w:t xml:space="preserve">Cardboard Creations - 2/27, 2pm - Create anything from your imagination using glue guns, electric scissors and more. All materials provided. For ages 8+.</w:t>
      </w:r>
    </w:p>
    <w:p w:rsidR="00000000" w:rsidDel="00000000" w:rsidP="00000000" w:rsidRDefault="00000000" w:rsidRPr="00000000" w14:paraId="00000033">
      <w:pPr>
        <w:numPr>
          <w:ilvl w:val="0"/>
          <w:numId w:val="6"/>
        </w:numPr>
        <w:ind w:left="720" w:hanging="360"/>
        <w:rPr>
          <w:u w:val="none"/>
        </w:rPr>
      </w:pPr>
      <w:r w:rsidDel="00000000" w:rsidR="00000000" w:rsidRPr="00000000">
        <w:rPr>
          <w:rtl w:val="0"/>
        </w:rPr>
        <w:t xml:space="preserve">All Ages Playdough - 2/28, 2:30pm - First, we will make our own playdough, with creative mix-ins. Then you get to play with it with all the fun cookie cutters, tools etc. For all ages.</w:t>
      </w:r>
      <w:r w:rsidDel="00000000" w:rsidR="00000000" w:rsidRPr="00000000">
        <w:rPr>
          <w:rtl w:val="0"/>
        </w:rPr>
      </w:r>
    </w:p>
    <w:p w:rsidR="00000000" w:rsidDel="00000000" w:rsidP="00000000" w:rsidRDefault="00000000" w:rsidRPr="00000000" w14:paraId="00000034">
      <w:pPr>
        <w:jc w:val="center"/>
        <w:rPr>
          <w:b w:val="1"/>
          <w:color w:val="783f04"/>
        </w:rPr>
      </w:pPr>
      <w:r w:rsidDel="00000000" w:rsidR="00000000" w:rsidRPr="00000000">
        <w:rPr>
          <w:rtl w:val="0"/>
        </w:rPr>
      </w:r>
    </w:p>
    <w:p w:rsidR="00000000" w:rsidDel="00000000" w:rsidP="00000000" w:rsidRDefault="00000000" w:rsidRPr="00000000" w14:paraId="00000035">
      <w:pPr>
        <w:jc w:val="center"/>
        <w:rPr/>
      </w:pPr>
      <w:r w:rsidDel="00000000" w:rsidR="00000000" w:rsidRPr="00000000">
        <w:rPr>
          <w:b w:val="1"/>
          <w:color w:val="783f04"/>
          <w:rtl w:val="0"/>
        </w:rPr>
        <w:t xml:space="preserve">Resources</w:t>
      </w:r>
      <w:r w:rsidDel="00000000" w:rsidR="00000000" w:rsidRPr="00000000">
        <w:rPr>
          <w:rtl w:val="0"/>
        </w:rPr>
      </w:r>
    </w:p>
    <w:p w:rsidR="00000000" w:rsidDel="00000000" w:rsidP="00000000" w:rsidRDefault="00000000" w:rsidRPr="00000000" w14:paraId="00000036">
      <w:pPr>
        <w:ind w:left="0" w:firstLine="0"/>
        <w:rPr/>
      </w:pPr>
      <w:r w:rsidDel="00000000" w:rsidR="00000000" w:rsidRPr="00000000">
        <w:rPr>
          <w:i w:val="1"/>
          <w:color w:val="351c75"/>
          <w:rtl w:val="0"/>
        </w:rPr>
        <w:t xml:space="preserve">Lamoille Area Recovery Network (LeARN)</w:t>
      </w:r>
      <w:r w:rsidDel="00000000" w:rsidR="00000000" w:rsidRPr="00000000">
        <w:rPr>
          <w:rtl w:val="0"/>
        </w:rPr>
        <w:t xml:space="preserve"> is available to support flood survivors with recovery resources: learn@uwlamoille.org, 802-730-9513</w:t>
      </w:r>
    </w:p>
    <w:p w:rsidR="00000000" w:rsidDel="00000000" w:rsidP="00000000" w:rsidRDefault="00000000" w:rsidRPr="00000000" w14:paraId="00000037">
      <w:pPr>
        <w:ind w:left="0" w:firstLine="0"/>
        <w:rPr/>
      </w:pPr>
      <w:r w:rsidDel="00000000" w:rsidR="00000000" w:rsidRPr="00000000">
        <w:rPr>
          <w:rtl w:val="0"/>
        </w:rPr>
      </w:r>
    </w:p>
    <w:p w:rsidR="00000000" w:rsidDel="00000000" w:rsidP="00000000" w:rsidRDefault="00000000" w:rsidRPr="00000000" w14:paraId="00000038">
      <w:pPr>
        <w:ind w:left="0" w:firstLine="0"/>
        <w:rPr/>
      </w:pPr>
      <w:hyperlink r:id="rId12">
        <w:r w:rsidDel="00000000" w:rsidR="00000000" w:rsidRPr="00000000">
          <w:rPr>
            <w:color w:val="1155cc"/>
            <w:u w:val="single"/>
            <w:rtl w:val="0"/>
          </w:rPr>
          <w:t xml:space="preserve">FindHelp</w:t>
        </w:r>
      </w:hyperlink>
      <w:r w:rsidDel="00000000" w:rsidR="00000000" w:rsidRPr="00000000">
        <w:rPr>
          <w:rtl w:val="0"/>
        </w:rPr>
        <w:t xml:space="preserve">: an online database of searchable resources in Lamoille County. </w:t>
      </w:r>
    </w:p>
    <w:p w:rsidR="00000000" w:rsidDel="00000000" w:rsidP="00000000" w:rsidRDefault="00000000" w:rsidRPr="00000000" w14:paraId="00000039">
      <w:pPr>
        <w:ind w:left="0" w:firstLine="0"/>
        <w:rPr/>
      </w:pPr>
      <w:r w:rsidDel="00000000" w:rsidR="00000000" w:rsidRPr="00000000">
        <w:rPr>
          <w:rtl w:val="0"/>
        </w:rPr>
      </w:r>
    </w:p>
    <w:p w:rsidR="00000000" w:rsidDel="00000000" w:rsidP="00000000" w:rsidRDefault="00000000" w:rsidRPr="00000000" w14:paraId="0000003A">
      <w:pPr>
        <w:ind w:left="0" w:firstLine="0"/>
        <w:rPr/>
      </w:pPr>
      <w:hyperlink r:id="rId13">
        <w:r w:rsidDel="00000000" w:rsidR="00000000" w:rsidRPr="00000000">
          <w:rPr>
            <w:color w:val="1155cc"/>
            <w:u w:val="single"/>
            <w:rtl w:val="0"/>
          </w:rPr>
          <w:t xml:space="preserve">Flooding Resources</w:t>
        </w:r>
      </w:hyperlink>
      <w:r w:rsidDel="00000000" w:rsidR="00000000" w:rsidRPr="00000000">
        <w:rPr>
          <w:rtl w:val="0"/>
        </w:rPr>
        <w:t xml:space="preserve">: All other resources previously sent can be found here</w:t>
      </w:r>
    </w:p>
    <w:p w:rsidR="00000000" w:rsidDel="00000000" w:rsidP="00000000" w:rsidRDefault="00000000" w:rsidRPr="00000000" w14:paraId="0000003B">
      <w:pPr>
        <w:ind w:left="0" w:firstLine="0"/>
        <w:rPr/>
      </w:pPr>
      <w:r w:rsidDel="00000000" w:rsidR="00000000" w:rsidRPr="00000000">
        <w:rPr>
          <w:rtl w:val="0"/>
        </w:rPr>
      </w:r>
    </w:p>
    <w:p w:rsidR="00000000" w:rsidDel="00000000" w:rsidP="00000000" w:rsidRDefault="00000000" w:rsidRPr="00000000" w14:paraId="0000003C">
      <w:pPr>
        <w:spacing w:after="0" w:before="0" w:line="276" w:lineRule="auto"/>
        <w:jc w:val="center"/>
        <w:rPr>
          <w:b w:val="1"/>
        </w:rPr>
      </w:pPr>
      <w:r w:rsidDel="00000000" w:rsidR="00000000" w:rsidRPr="00000000">
        <w:rPr>
          <w:shd w:fill="fafafa" w:val="clear"/>
        </w:rPr>
        <w:drawing>
          <wp:inline distB="114300" distT="114300" distL="114300" distR="114300">
            <wp:extent cx="1505446" cy="851441"/>
            <wp:effectExtent b="0" l="0" r="0" t="0"/>
            <wp:docPr id="3"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1505446" cy="851441"/>
                    </a:xfrm>
                    <a:prstGeom prst="rect"/>
                    <a:ln/>
                  </pic:spPr>
                </pic:pic>
              </a:graphicData>
            </a:graphic>
          </wp:inline>
        </w:drawing>
      </w:r>
      <w:r w:rsidDel="00000000" w:rsidR="00000000" w:rsidRPr="00000000">
        <w:rPr>
          <w:shd w:fill="fafafa" w:val="clear"/>
          <w:rtl w:val="0"/>
        </w:rPr>
        <w:t xml:space="preserve">            </w:t>
      </w:r>
      <w:r w:rsidDel="00000000" w:rsidR="00000000" w:rsidRPr="00000000">
        <w:rPr>
          <w:sz w:val="20"/>
          <w:szCs w:val="20"/>
        </w:rPr>
        <w:drawing>
          <wp:inline distB="114300" distT="114300" distL="114300" distR="114300">
            <wp:extent cx="2476500" cy="850900"/>
            <wp:effectExtent b="0" l="0" r="0" t="0"/>
            <wp:docPr id="2"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2476500" cy="85090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spacing w:after="0" w:before="0" w:line="276" w:lineRule="auto"/>
        <w:jc w:val="center"/>
        <w:rPr>
          <w:shd w:fill="fafafa" w:val="clear"/>
        </w:rPr>
      </w:pPr>
      <w:r w:rsidDel="00000000" w:rsidR="00000000" w:rsidRPr="00000000">
        <w:rPr>
          <w:rtl w:val="0"/>
        </w:rPr>
      </w:r>
    </w:p>
    <w:p w:rsidR="00000000" w:rsidDel="00000000" w:rsidP="00000000" w:rsidRDefault="00000000" w:rsidRPr="00000000" w14:paraId="0000003E">
      <w:pPr>
        <w:widowControl w:val="0"/>
        <w:spacing w:after="0" w:before="0" w:line="276" w:lineRule="auto"/>
        <w:ind w:left="15.163116455078125" w:hanging="14.3206787109375"/>
        <w:jc w:val="center"/>
        <w:rPr>
          <w:b w:val="1"/>
          <w:color w:val="5b0f00"/>
        </w:rPr>
      </w:pPr>
      <w:r w:rsidDel="00000000" w:rsidR="00000000" w:rsidRPr="00000000">
        <w:rPr>
          <w:b w:val="1"/>
          <w:color w:val="5b0f00"/>
          <w:rtl w:val="0"/>
        </w:rPr>
        <w:t xml:space="preserve">What is WCC and what is this email?</w:t>
      </w:r>
    </w:p>
    <w:p w:rsidR="00000000" w:rsidDel="00000000" w:rsidP="00000000" w:rsidRDefault="00000000" w:rsidRPr="00000000" w14:paraId="0000003F">
      <w:pPr>
        <w:widowControl w:val="0"/>
        <w:spacing w:after="0" w:before="0" w:line="276" w:lineRule="auto"/>
        <w:ind w:left="15.163116455078125" w:hanging="14.3206787109375"/>
        <w:rPr/>
      </w:pPr>
      <w:r w:rsidDel="00000000" w:rsidR="00000000" w:rsidRPr="00000000">
        <w:rPr>
          <w:rtl w:val="0"/>
        </w:rPr>
        <w:t xml:space="preserve">WCC stands for Working Communities Challenge, a three-year grant from the Federal Reserve Bank of Boston to support collaborative work to remove systemic barriers to employment. United Way of Lamoille County is the backbone partner in the </w:t>
      </w:r>
      <w:hyperlink r:id="rId16">
        <w:r w:rsidDel="00000000" w:rsidR="00000000" w:rsidRPr="00000000">
          <w:rPr>
            <w:color w:val="1155cc"/>
            <w:u w:val="single"/>
            <w:rtl w:val="0"/>
          </w:rPr>
          <w:t xml:space="preserve">Lamoille WCC</w:t>
        </w:r>
      </w:hyperlink>
      <w:r w:rsidDel="00000000" w:rsidR="00000000" w:rsidRPr="00000000">
        <w:rPr>
          <w:rtl w:val="0"/>
        </w:rPr>
        <w:t xml:space="preserve">, with 24 core partners participating.</w:t>
      </w:r>
    </w:p>
    <w:p w:rsidR="00000000" w:rsidDel="00000000" w:rsidP="00000000" w:rsidRDefault="00000000" w:rsidRPr="00000000" w14:paraId="00000040">
      <w:pPr>
        <w:widowControl w:val="0"/>
        <w:spacing w:after="0" w:before="0" w:line="276" w:lineRule="auto"/>
        <w:ind w:left="15.163116455078125" w:hanging="14.3206787109375"/>
        <w:rPr/>
      </w:pPr>
      <w:r w:rsidDel="00000000" w:rsidR="00000000" w:rsidRPr="00000000">
        <w:rPr>
          <w:rtl w:val="0"/>
        </w:rPr>
      </w:r>
    </w:p>
    <w:p w:rsidR="00000000" w:rsidDel="00000000" w:rsidP="00000000" w:rsidRDefault="00000000" w:rsidRPr="00000000" w14:paraId="00000041">
      <w:pPr>
        <w:widowControl w:val="0"/>
        <w:spacing w:after="0" w:before="0" w:line="276" w:lineRule="auto"/>
        <w:ind w:left="15.163116455078125" w:hanging="14.3206787109375"/>
        <w:rPr/>
      </w:pPr>
      <w:r w:rsidDel="00000000" w:rsidR="00000000" w:rsidRPr="00000000">
        <w:rPr>
          <w:rtl w:val="0"/>
        </w:rPr>
        <w:t xml:space="preserve">Knowing what is going on helps people join the economy, so please share the sharing priority and the rest of the information in this newsletter.</w:t>
      </w:r>
    </w:p>
    <w:p w:rsidR="00000000" w:rsidDel="00000000" w:rsidP="00000000" w:rsidRDefault="00000000" w:rsidRPr="00000000" w14:paraId="00000042">
      <w:pPr>
        <w:widowControl w:val="0"/>
        <w:numPr>
          <w:ilvl w:val="0"/>
          <w:numId w:val="1"/>
        </w:numPr>
        <w:spacing w:after="0" w:before="0" w:line="276" w:lineRule="auto"/>
        <w:ind w:left="720" w:hanging="360"/>
        <w:rPr/>
      </w:pPr>
      <w:r w:rsidDel="00000000" w:rsidR="00000000" w:rsidRPr="00000000">
        <w:rPr>
          <w:rtl w:val="0"/>
        </w:rPr>
        <w:t xml:space="preserve">This newsletter goes out weekly to approximately 600 area leaders. The language is often exactly or close to what organizations use in order to convey what they want shared. It may not be in quotation marks for simplicity, but it is the language of the contributing organization.</w:t>
      </w:r>
    </w:p>
    <w:p w:rsidR="00000000" w:rsidDel="00000000" w:rsidP="00000000" w:rsidRDefault="00000000" w:rsidRPr="00000000" w14:paraId="00000043">
      <w:pPr>
        <w:widowControl w:val="0"/>
        <w:numPr>
          <w:ilvl w:val="0"/>
          <w:numId w:val="1"/>
        </w:numPr>
        <w:spacing w:after="0" w:before="0" w:line="276" w:lineRule="auto"/>
        <w:ind w:left="720" w:hanging="360"/>
        <w:rPr>
          <w:color w:val="232333"/>
        </w:rPr>
      </w:pPr>
      <w:r w:rsidDel="00000000" w:rsidR="00000000" w:rsidRPr="00000000">
        <w:rPr>
          <w:color w:val="232333"/>
          <w:rtl w:val="0"/>
        </w:rPr>
        <w:t xml:space="preserve">The </w:t>
      </w:r>
      <w:hyperlink r:id="rId17">
        <w:r w:rsidDel="00000000" w:rsidR="00000000" w:rsidRPr="00000000">
          <w:rPr>
            <w:color w:val="1155cc"/>
            <w:u w:val="single"/>
            <w:rtl w:val="0"/>
          </w:rPr>
          <w:t xml:space="preserve">United Way of Lamoille County resource page</w:t>
        </w:r>
      </w:hyperlink>
      <w:r w:rsidDel="00000000" w:rsidR="00000000" w:rsidRPr="00000000">
        <w:rPr>
          <w:color w:val="232333"/>
          <w:rtl w:val="0"/>
        </w:rPr>
        <w:t xml:space="preserve"> </w:t>
      </w:r>
      <w:r w:rsidDel="00000000" w:rsidR="00000000" w:rsidRPr="00000000">
        <w:rPr>
          <w:rtl w:val="0"/>
        </w:rPr>
        <w:t xml:space="preserve">is continually updated with local and state information.</w:t>
      </w:r>
    </w:p>
    <w:p w:rsidR="00000000" w:rsidDel="00000000" w:rsidP="00000000" w:rsidRDefault="00000000" w:rsidRPr="00000000" w14:paraId="00000044">
      <w:pPr>
        <w:widowControl w:val="0"/>
        <w:spacing w:after="0" w:before="0" w:line="276" w:lineRule="auto"/>
        <w:rPr/>
      </w:pPr>
      <w:r w:rsidDel="00000000" w:rsidR="00000000" w:rsidRPr="00000000">
        <w:rPr>
          <w:rtl w:val="0"/>
        </w:rPr>
      </w:r>
    </w:p>
    <w:p w:rsidR="00000000" w:rsidDel="00000000" w:rsidP="00000000" w:rsidRDefault="00000000" w:rsidRPr="00000000" w14:paraId="00000045">
      <w:pPr>
        <w:widowControl w:val="0"/>
        <w:shd w:fill="ffffff" w:val="clear"/>
        <w:spacing w:line="264" w:lineRule="auto"/>
        <w:rPr>
          <w:b w:val="1"/>
          <w:sz w:val="26"/>
          <w:szCs w:val="26"/>
        </w:rPr>
      </w:pPr>
      <w:r w:rsidDel="00000000" w:rsidR="00000000" w:rsidRPr="00000000">
        <w:rPr>
          <w:rtl w:val="0"/>
        </w:rPr>
      </w:r>
    </w:p>
    <w:p w:rsidR="00000000" w:rsidDel="00000000" w:rsidP="00000000" w:rsidRDefault="00000000" w:rsidRPr="00000000" w14:paraId="00000046">
      <w:pPr>
        <w:widowControl w:val="0"/>
        <w:shd w:fill="ffffff" w:val="clear"/>
        <w:spacing w:line="264" w:lineRule="auto"/>
        <w:rPr>
          <w:b w:val="1"/>
          <w:sz w:val="26"/>
          <w:szCs w:val="26"/>
        </w:rPr>
      </w:pPr>
      <w:r w:rsidDel="00000000" w:rsidR="00000000" w:rsidRPr="00000000">
        <w:rPr>
          <w:b w:val="1"/>
          <w:sz w:val="26"/>
          <w:szCs w:val="26"/>
          <w:rtl w:val="0"/>
        </w:rPr>
        <w:t xml:space="preserve">Elisabeth Ortiz</w:t>
      </w:r>
    </w:p>
    <w:p w:rsidR="00000000" w:rsidDel="00000000" w:rsidP="00000000" w:rsidRDefault="00000000" w:rsidRPr="00000000" w14:paraId="00000047">
      <w:pPr>
        <w:widowControl w:val="0"/>
        <w:shd w:fill="ffffff" w:val="clear"/>
        <w:spacing w:line="312" w:lineRule="auto"/>
        <w:rPr>
          <w:sz w:val="23"/>
          <w:szCs w:val="23"/>
        </w:rPr>
      </w:pPr>
      <w:r w:rsidDel="00000000" w:rsidR="00000000" w:rsidRPr="00000000">
        <w:rPr>
          <w:sz w:val="23"/>
          <w:szCs w:val="23"/>
          <w:rtl w:val="0"/>
        </w:rPr>
        <w:t xml:space="preserve">Working Communities Challenge</w:t>
      </w:r>
    </w:p>
    <w:p w:rsidR="00000000" w:rsidDel="00000000" w:rsidP="00000000" w:rsidRDefault="00000000" w:rsidRPr="00000000" w14:paraId="00000048">
      <w:pPr>
        <w:widowControl w:val="0"/>
        <w:shd w:fill="ffffff" w:val="clear"/>
        <w:spacing w:line="264" w:lineRule="auto"/>
        <w:rPr>
          <w:sz w:val="23"/>
          <w:szCs w:val="23"/>
        </w:rPr>
      </w:pPr>
      <w:r w:rsidDel="00000000" w:rsidR="00000000" w:rsidRPr="00000000">
        <w:rPr>
          <w:sz w:val="23"/>
          <w:szCs w:val="23"/>
          <w:rtl w:val="0"/>
        </w:rPr>
        <w:t xml:space="preserve">United Way Lamoille County</w:t>
      </w:r>
    </w:p>
    <w:p w:rsidR="00000000" w:rsidDel="00000000" w:rsidP="00000000" w:rsidRDefault="00000000" w:rsidRPr="00000000" w14:paraId="00000049">
      <w:pPr>
        <w:widowControl w:val="0"/>
        <w:shd w:fill="ffffff" w:val="clear"/>
        <w:spacing w:line="264" w:lineRule="auto"/>
        <w:rPr>
          <w:color w:val="1155cc"/>
        </w:rPr>
      </w:pPr>
      <w:r w:rsidDel="00000000" w:rsidR="00000000" w:rsidRPr="00000000">
        <w:rPr>
          <w:color w:val="1155cc"/>
          <w:rtl w:val="0"/>
        </w:rPr>
        <w:t xml:space="preserve">resources</w:t>
      </w:r>
      <w:r w:rsidDel="00000000" w:rsidR="00000000" w:rsidRPr="00000000">
        <w:rPr>
          <w:color w:val="1155cc"/>
          <w:rtl w:val="0"/>
        </w:rPr>
        <w:t xml:space="preserve">@uwlamoille.org</w:t>
      </w:r>
    </w:p>
    <w:p w:rsidR="00000000" w:rsidDel="00000000" w:rsidP="00000000" w:rsidRDefault="00000000" w:rsidRPr="00000000" w14:paraId="0000004A">
      <w:pPr>
        <w:widowControl w:val="0"/>
        <w:shd w:fill="ffffff" w:val="clear"/>
        <w:spacing w:line="264" w:lineRule="auto"/>
        <w:rPr>
          <w:sz w:val="20"/>
          <w:szCs w:val="20"/>
        </w:rPr>
      </w:pPr>
      <w:r w:rsidDel="00000000" w:rsidR="00000000" w:rsidRPr="00000000">
        <w:rPr>
          <w:sz w:val="20"/>
          <w:szCs w:val="20"/>
          <w:rtl w:val="0"/>
        </w:rPr>
        <w:t xml:space="preserve">(802) 888-3252</w:t>
      </w:r>
    </w:p>
    <w:p w:rsidR="00000000" w:rsidDel="00000000" w:rsidP="00000000" w:rsidRDefault="00000000" w:rsidRPr="00000000" w14:paraId="0000004B">
      <w:pPr>
        <w:widowControl w:val="0"/>
        <w:shd w:fill="ffffff" w:val="clear"/>
        <w:spacing w:line="264" w:lineRule="auto"/>
        <w:rPr>
          <w:sz w:val="20"/>
          <w:szCs w:val="20"/>
        </w:rPr>
      </w:pPr>
      <w:r w:rsidDel="00000000" w:rsidR="00000000" w:rsidRPr="00000000">
        <w:rPr>
          <w:sz w:val="20"/>
          <w:szCs w:val="20"/>
          <w:rtl w:val="0"/>
        </w:rPr>
        <w:t xml:space="preserve">110 Portland St. #1144, Morrisville, VT 05661</w:t>
      </w:r>
    </w:p>
    <w:p w:rsidR="00000000" w:rsidDel="00000000" w:rsidP="00000000" w:rsidRDefault="00000000" w:rsidRPr="00000000" w14:paraId="0000004C">
      <w:pPr>
        <w:widowControl w:val="0"/>
        <w:shd w:fill="ffffff" w:val="clear"/>
        <w:spacing w:line="288" w:lineRule="auto"/>
        <w:rPr>
          <w:sz w:val="20"/>
          <w:szCs w:val="20"/>
        </w:rPr>
      </w:pPr>
      <w:r w:rsidDel="00000000" w:rsidR="00000000" w:rsidRPr="00000000">
        <w:rPr>
          <w:sz w:val="20"/>
          <w:szCs w:val="20"/>
        </w:rPr>
        <w:drawing>
          <wp:inline distB="114300" distT="114300" distL="114300" distR="114300">
            <wp:extent cx="2476500" cy="850900"/>
            <wp:effectExtent b="0" l="0" r="0" t="0"/>
            <wp:docPr id="1"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2476500" cy="850900"/>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widowControl w:val="0"/>
        <w:shd w:fill="ffffff" w:val="clear"/>
        <w:spacing w:line="288" w:lineRule="auto"/>
        <w:rPr>
          <w:sz w:val="20"/>
          <w:szCs w:val="20"/>
        </w:rPr>
      </w:pPr>
      <w:hyperlink r:id="rId18">
        <w:r w:rsidDel="00000000" w:rsidR="00000000" w:rsidRPr="00000000">
          <w:rPr>
            <w:color w:val="1155cc"/>
            <w:sz w:val="20"/>
            <w:szCs w:val="20"/>
            <w:u w:val="single"/>
            <w:rtl w:val="0"/>
          </w:rPr>
          <w:t xml:space="preserve">www.uwlamoille.org</w:t>
        </w:r>
      </w:hyperlink>
      <w:r w:rsidDel="00000000" w:rsidR="00000000" w:rsidRPr="00000000">
        <w:rPr>
          <w:color w:val="0070c0"/>
          <w:sz w:val="20"/>
          <w:szCs w:val="20"/>
          <w:rtl w:val="0"/>
        </w:rPr>
        <w:t xml:space="preserve"> </w:t>
      </w:r>
      <w:r w:rsidDel="00000000" w:rsidR="00000000" w:rsidRPr="00000000">
        <w:rPr>
          <w:sz w:val="20"/>
          <w:szCs w:val="20"/>
          <w:rtl w:val="0"/>
        </w:rPr>
        <w:t xml:space="preserve">| Find us on: </w:t>
      </w:r>
      <w:hyperlink r:id="rId19">
        <w:r w:rsidDel="00000000" w:rsidR="00000000" w:rsidRPr="00000000">
          <w:rPr>
            <w:color w:val="1155cc"/>
            <w:sz w:val="20"/>
            <w:szCs w:val="20"/>
            <w:u w:val="single"/>
            <w:rtl w:val="0"/>
          </w:rPr>
          <w:t xml:space="preserve">Facebook</w:t>
        </w:r>
      </w:hyperlink>
      <w:r w:rsidDel="00000000" w:rsidR="00000000" w:rsidRPr="00000000">
        <w:rPr>
          <w:sz w:val="20"/>
          <w:szCs w:val="20"/>
          <w:rtl w:val="0"/>
        </w:rPr>
        <w:t xml:space="preserve"> | </w:t>
      </w:r>
      <w:hyperlink r:id="rId20">
        <w:r w:rsidDel="00000000" w:rsidR="00000000" w:rsidRPr="00000000">
          <w:rPr>
            <w:color w:val="1155cc"/>
            <w:sz w:val="20"/>
            <w:szCs w:val="20"/>
            <w:u w:val="single"/>
            <w:rtl w:val="0"/>
          </w:rPr>
          <w:t xml:space="preserve">Instagram</w:t>
        </w:r>
      </w:hyperlink>
      <w:r w:rsidDel="00000000" w:rsidR="00000000" w:rsidRPr="00000000">
        <w:rPr>
          <w:sz w:val="20"/>
          <w:szCs w:val="20"/>
          <w:rtl w:val="0"/>
        </w:rPr>
        <w:t xml:space="preserve"> </w:t>
      </w:r>
    </w:p>
    <w:p w:rsidR="00000000" w:rsidDel="00000000" w:rsidP="00000000" w:rsidRDefault="00000000" w:rsidRPr="00000000" w14:paraId="0000004E">
      <w:pPr>
        <w:widowControl w:val="0"/>
        <w:shd w:fill="ffffff" w:val="clear"/>
        <w:spacing w:line="216" w:lineRule="auto"/>
        <w:rPr>
          <w:sz w:val="18"/>
          <w:szCs w:val="18"/>
        </w:rPr>
      </w:pPr>
      <w:r w:rsidDel="00000000" w:rsidR="00000000" w:rsidRPr="00000000">
        <w:rPr>
          <w:sz w:val="18"/>
          <w:szCs w:val="18"/>
          <w:rtl w:val="0"/>
        </w:rPr>
        <w:t xml:space="preserve">__________________________________________________________________________________</w:t>
      </w:r>
    </w:p>
    <w:p w:rsidR="00000000" w:rsidDel="00000000" w:rsidP="00000000" w:rsidRDefault="00000000" w:rsidRPr="00000000" w14:paraId="0000004F">
      <w:pPr>
        <w:widowControl w:val="0"/>
        <w:shd w:fill="ffffff" w:val="clear"/>
        <w:spacing w:line="216" w:lineRule="auto"/>
        <w:rPr>
          <w:sz w:val="15"/>
          <w:szCs w:val="15"/>
        </w:rPr>
      </w:pPr>
      <w:r w:rsidDel="00000000" w:rsidR="00000000" w:rsidRPr="00000000">
        <w:rPr>
          <w:sz w:val="15"/>
          <w:szCs w:val="15"/>
          <w:rtl w:val="0"/>
        </w:rPr>
        <w:t xml:space="preserve">Please consider the environment before printing this email.</w:t>
      </w:r>
    </w:p>
    <w:p w:rsidR="00000000" w:rsidDel="00000000" w:rsidP="00000000" w:rsidRDefault="00000000" w:rsidRPr="00000000" w14:paraId="00000050">
      <w:pPr>
        <w:widowControl w:val="0"/>
        <w:shd w:fill="ffffff" w:val="clear"/>
        <w:spacing w:line="264" w:lineRule="auto"/>
        <w:rPr>
          <w:sz w:val="15"/>
          <w:szCs w:val="15"/>
        </w:rPr>
      </w:pPr>
      <w:r w:rsidDel="00000000" w:rsidR="00000000" w:rsidRPr="00000000">
        <w:rPr>
          <w:sz w:val="15"/>
          <w:szCs w:val="15"/>
          <w:rtl w:val="0"/>
        </w:rPr>
        <w:t xml:space="preserve">This message and any attachments may contain confidential or privileged information, and are only for the use of the intended recipient of this message. If you are not the intended recipient, please notify the sender by return email, and delete or destroy this and all copies of this message and all attachments. Any unauthorized disclosure, use, distribution, or reproduction of this message or any attachments is prohibited and may be unlawful.</w:t>
      </w:r>
    </w:p>
    <w:p w:rsidR="00000000" w:rsidDel="00000000" w:rsidP="00000000" w:rsidRDefault="00000000" w:rsidRPr="00000000" w14:paraId="00000051">
      <w:pPr>
        <w:widowControl w:val="0"/>
        <w:shd w:fill="ffffff" w:val="clear"/>
        <w:spacing w:after="0" w:before="0" w:line="276" w:lineRule="auto"/>
        <w:rPr/>
      </w:pPr>
      <w:r w:rsidDel="00000000" w:rsidR="00000000" w:rsidRPr="00000000">
        <w:rPr>
          <w:rtl w:val="0"/>
        </w:rPr>
      </w:r>
    </w:p>
    <w:sectPr>
      <w:headerReference r:id="rId21" w:type="default"/>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instagram.com/uwlamoille" TargetMode="External"/><Relationship Id="rId11" Type="http://schemas.openxmlformats.org/officeDocument/2006/relationships/hyperlink" Target="https://www.centenniallibrary.org/" TargetMode="External"/><Relationship Id="rId10" Type="http://schemas.openxmlformats.org/officeDocument/2006/relationships/hyperlink" Target="mailto:outreach@lrswmd.org" TargetMode="External"/><Relationship Id="rId21" Type="http://schemas.openxmlformats.org/officeDocument/2006/relationships/header" Target="header1.xml"/><Relationship Id="rId13" Type="http://schemas.openxmlformats.org/officeDocument/2006/relationships/hyperlink" Target="https://uwlamoille.org/learn/july-2023-flooding.html" TargetMode="External"/><Relationship Id="rId12" Type="http://schemas.openxmlformats.org/officeDocument/2006/relationships/hyperlink" Target="https://lamoille.findhelp.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ounterbalancevt.com/ovx-youth-statehouse-rally/" TargetMode="External"/><Relationship Id="rId15" Type="http://schemas.openxmlformats.org/officeDocument/2006/relationships/image" Target="media/image2.png"/><Relationship Id="rId14" Type="http://schemas.openxmlformats.org/officeDocument/2006/relationships/image" Target="media/image1.png"/><Relationship Id="rId17" Type="http://schemas.openxmlformats.org/officeDocument/2006/relationships/hyperlink" Target="https://uwlamoille.org/get-help/" TargetMode="External"/><Relationship Id="rId16" Type="http://schemas.openxmlformats.org/officeDocument/2006/relationships/hyperlink" Target="https://uwlamoille.org/partnerships/working-communities-challenge.html" TargetMode="External"/><Relationship Id="rId5" Type="http://schemas.openxmlformats.org/officeDocument/2006/relationships/styles" Target="styles.xml"/><Relationship Id="rId19" Type="http://schemas.openxmlformats.org/officeDocument/2006/relationships/hyperlink" Target="https://www.facebook.com/uwlamoille/" TargetMode="External"/><Relationship Id="rId6" Type="http://schemas.openxmlformats.org/officeDocument/2006/relationships/hyperlink" Target="https://www.lamoillefamilycenter.org/" TargetMode="External"/><Relationship Id="rId18" Type="http://schemas.openxmlformats.org/officeDocument/2006/relationships/hyperlink" Target="http://www.uwlamoille.org/" TargetMode="External"/><Relationship Id="rId7" Type="http://schemas.openxmlformats.org/officeDocument/2006/relationships/hyperlink" Target="https://www.lamoillefamilycenter.org/" TargetMode="External"/><Relationship Id="rId8" Type="http://schemas.openxmlformats.org/officeDocument/2006/relationships/hyperlink" Target="https://counterbalancevt.com/ovx-youth-statehouse-ral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